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186D847C" w14:textId="20D6BF86"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Omaha Public Schools</w:t>
            </w:r>
            <w:r>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51AB084E"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D0E98">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254B3F58"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A5253">
              <w:t>Florence Elementary</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0DB35CF1"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314E6">
              <w:t>28-001-099</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040821BA"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47029C56" w14:textId="32B5D429"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A5253">
              <w:t>K</w:t>
            </w:r>
            <w:r w:rsidR="00E80AE2">
              <w:t>-5</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7BD445EF"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val="0"/>
                  </w:checkBox>
                </w:ffData>
              </w:fldChar>
            </w:r>
            <w:bookmarkStart w:id="5" w:name="Check1"/>
            <w:r w:rsidRPr="00394F60">
              <w:rPr>
                <w:rFonts w:ascii="Arial" w:hAnsi="Arial" w:cs="Arial"/>
              </w:rPr>
              <w:instrText xml:space="preserve"> FORMCHECKBOX </w:instrText>
            </w:r>
            <w:r w:rsidR="00B032CC">
              <w:rPr>
                <w:rFonts w:ascii="Arial" w:hAnsi="Arial" w:cs="Arial"/>
              </w:rPr>
            </w:r>
            <w:r w:rsidR="00B032CC">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bookmarkStart w:id="6" w:name="Check2"/>
            <w:r w:rsidRPr="00394F60">
              <w:rPr>
                <w:rFonts w:ascii="Arial" w:hAnsi="Arial" w:cs="Arial"/>
              </w:rPr>
              <w:instrText xml:space="preserve"> FORMCHECKBOX </w:instrText>
            </w:r>
            <w:r w:rsidR="00B032CC">
              <w:rPr>
                <w:rFonts w:ascii="Arial" w:hAnsi="Arial" w:cs="Arial"/>
              </w:rPr>
            </w:r>
            <w:r w:rsidR="00B032CC">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77777777"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Box>
                </w:ffData>
              </w:fldChar>
            </w:r>
            <w:r w:rsidRPr="00394F60">
              <w:rPr>
                <w:rFonts w:ascii="Arial" w:hAnsi="Arial" w:cs="Arial"/>
              </w:rPr>
              <w:instrText xml:space="preserve"> FORMCHECKBOX </w:instrText>
            </w:r>
            <w:r w:rsidR="00B032CC">
              <w:rPr>
                <w:rFonts w:ascii="Arial" w:hAnsi="Arial" w:cs="Arial"/>
              </w:rPr>
            </w:r>
            <w:r w:rsidR="00B032CC">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B032CC">
              <w:rPr>
                <w:rFonts w:ascii="Arial" w:hAnsi="Arial" w:cs="Arial"/>
              </w:rPr>
            </w:r>
            <w:r w:rsidR="00B032CC">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0EC5223B"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B032CC">
              <w:rPr>
                <w:rFonts w:ascii="Arial" w:hAnsi="Arial" w:cs="Arial"/>
              </w:rPr>
            </w:r>
            <w:r w:rsidR="00B032CC">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26E77EBB"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B032CC">
              <w:rPr>
                <w:rFonts w:ascii="Arial" w:hAnsi="Arial" w:cs="Arial"/>
              </w:rPr>
            </w:r>
            <w:r w:rsidR="00B032CC">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7C5357B9"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00B032CC">
              <w:rPr>
                <w:rFonts w:ascii="Arial" w:hAnsi="Arial" w:cs="Arial"/>
              </w:rPr>
            </w:r>
            <w:r w:rsidR="00B032CC">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2F8C9755"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F314E6">
              <w:t>Science</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07102041"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E80AE2">
              <w:t>Jodie Lenser</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314345A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314E6">
              <w:t>jodie.lenser@ops.org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0FBC3401" w14:textId="77777777" w:rsidR="00F314E6" w:rsidRDefault="0083125C" w:rsidP="0040176A">
            <w:pPr>
              <w:rPr>
                <w:rFonts w:ascii="Arial" w:hAnsi="Arial" w:cs="Arial"/>
                <w:sz w:val="24"/>
                <w:szCs w:val="24"/>
              </w:rPr>
            </w:pPr>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F314E6">
              <w:t>7902 N. 36th St.</w:t>
            </w:r>
          </w:p>
          <w:p w14:paraId="61F07E3A" w14:textId="0E6709D1" w:rsidR="0076621F" w:rsidRPr="00394F60" w:rsidRDefault="00F314E6" w:rsidP="0040176A">
            <w:pPr>
              <w:rPr>
                <w:rFonts w:ascii="Arial" w:hAnsi="Arial" w:cs="Arial"/>
                <w:sz w:val="24"/>
                <w:szCs w:val="24"/>
              </w:rPr>
            </w:pPr>
            <w:r>
              <w:t>Omaha, NE 68112</w:t>
            </w:r>
            <w:r w:rsidR="0083125C"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3D26B6F9"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314E6">
              <w:t>531-299-1400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24491CE5"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314E6">
              <w:t>Amy Nissen</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2522F135"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314E6">
              <w:t>amy.nissen@ops.org</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254BF724"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B6762">
              <w:t>Cheryl Logan</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184F4F5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B6762">
              <w:t>cheryl.logan@ops.org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059811E9"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B032CC">
              <w:rPr>
                <w:rFonts w:ascii="Arial" w:hAnsi="Arial" w:cs="Arial"/>
              </w:rPr>
            </w:r>
            <w:r w:rsidR="00B032CC">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B032CC">
              <w:rPr>
                <w:rFonts w:ascii="Arial" w:hAnsi="Arial" w:cs="Arial"/>
              </w:rPr>
            </w:r>
            <w:r w:rsidR="00B032CC">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77777777" w:rsidR="007A46F0" w:rsidRPr="003437F2" w:rsidRDefault="007A46F0" w:rsidP="00BD0EBB">
            <w:pPr>
              <w:rPr>
                <w:rFonts w:ascii="Arial" w:hAnsi="Arial" w:cs="Arial"/>
                <w:sz w:val="24"/>
                <w:szCs w:val="24"/>
              </w:rPr>
            </w:pPr>
            <w:r>
              <w:rPr>
                <w:rFonts w:ascii="Arial" w:hAnsi="Arial" w:cs="Arial"/>
                <w:sz w:val="24"/>
                <w:szCs w:val="24"/>
              </w:rPr>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Parents and the Public.</w:t>
            </w:r>
          </w:p>
        </w:tc>
        <w:tc>
          <w:tcPr>
            <w:tcW w:w="2183" w:type="dxa"/>
            <w:shd w:val="clear" w:color="auto" w:fill="auto"/>
            <w:vAlign w:val="center"/>
          </w:tcPr>
          <w:p w14:paraId="44895677" w14:textId="61F87622"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B032CC">
              <w:rPr>
                <w:rFonts w:ascii="Arial" w:hAnsi="Arial" w:cs="Arial"/>
              </w:rPr>
            </w:r>
            <w:r w:rsidR="00B032CC">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B032CC">
              <w:rPr>
                <w:rFonts w:ascii="Arial" w:hAnsi="Arial" w:cs="Arial"/>
              </w:rPr>
            </w:r>
            <w:r w:rsidR="00B032CC">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78978062"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314E6">
              <w:t>Amy Adams</w:t>
            </w:r>
            <w:r w:rsidRPr="0015708D">
              <w:rPr>
                <w:rFonts w:ascii="Arial" w:hAnsi="Arial" w:cs="Arial"/>
                <w:sz w:val="24"/>
                <w:szCs w:val="24"/>
                <w:u w:val="single"/>
              </w:rPr>
              <w:fldChar w:fldCharType="end"/>
            </w:r>
            <w:bookmarkEnd w:id="19"/>
          </w:p>
          <w:p w14:paraId="7C7F8C08" w14:textId="7298D9E9"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314E6">
              <w:t>Jodie Lenser</w:t>
            </w:r>
            <w:r w:rsidRPr="0015708D">
              <w:rPr>
                <w:rFonts w:ascii="Arial" w:hAnsi="Arial" w:cs="Arial"/>
                <w:sz w:val="24"/>
                <w:szCs w:val="24"/>
                <w:u w:val="single"/>
              </w:rPr>
              <w:fldChar w:fldCharType="end"/>
            </w:r>
            <w:bookmarkEnd w:id="20"/>
          </w:p>
          <w:p w14:paraId="442BFF73" w14:textId="56455D11"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314E6">
              <w:t>Amy Nissen</w:t>
            </w:r>
            <w:r w:rsidRPr="0015708D">
              <w:rPr>
                <w:rFonts w:ascii="Arial" w:hAnsi="Arial" w:cs="Arial"/>
                <w:sz w:val="24"/>
                <w:szCs w:val="24"/>
                <w:u w:val="single"/>
              </w:rPr>
              <w:fldChar w:fldCharType="end"/>
            </w:r>
            <w:bookmarkEnd w:id="21"/>
          </w:p>
          <w:p w14:paraId="66F3B205" w14:textId="0CD6191F"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314E6">
              <w:t>Heidi Schnieder</w:t>
            </w:r>
            <w:r w:rsidRPr="0015708D">
              <w:rPr>
                <w:rFonts w:ascii="Arial" w:hAnsi="Arial" w:cs="Arial"/>
                <w:sz w:val="24"/>
                <w:szCs w:val="24"/>
                <w:u w:val="single"/>
              </w:rPr>
              <w:fldChar w:fldCharType="end"/>
            </w:r>
            <w:bookmarkEnd w:id="22"/>
          </w:p>
          <w:p w14:paraId="2E016274" w14:textId="5F63349E"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314E6">
              <w:t>Shannon Foster</w:t>
            </w:r>
            <w:r w:rsidRPr="0015708D">
              <w:rPr>
                <w:rFonts w:ascii="Arial" w:hAnsi="Arial" w:cs="Arial"/>
                <w:sz w:val="24"/>
                <w:szCs w:val="24"/>
                <w:u w:val="single"/>
              </w:rPr>
              <w:fldChar w:fldCharType="end"/>
            </w:r>
            <w:bookmarkEnd w:id="23"/>
          </w:p>
          <w:p w14:paraId="062AC08E" w14:textId="77777777"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4"/>
          </w:p>
          <w:p w14:paraId="3129B4D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5"/>
          </w:p>
          <w:p w14:paraId="280B913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6"/>
          </w:p>
          <w:p w14:paraId="5ECEE78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4294621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5183A32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42163195"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BFCE008" w14:textId="61C0312E"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314E6">
              <w:t>Instructional Facilitator</w:t>
            </w:r>
            <w:r w:rsidRPr="0015708D">
              <w:rPr>
                <w:rFonts w:ascii="Arial" w:hAnsi="Arial" w:cs="Arial"/>
                <w:sz w:val="24"/>
                <w:szCs w:val="24"/>
                <w:u w:val="single"/>
              </w:rPr>
              <w:fldChar w:fldCharType="end"/>
            </w:r>
            <w:bookmarkEnd w:id="31"/>
          </w:p>
          <w:p w14:paraId="6F2B58E3" w14:textId="769AF05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314E6">
              <w:t>Primary Teacher</w:t>
            </w:r>
            <w:r w:rsidRPr="0015708D">
              <w:rPr>
                <w:rFonts w:ascii="Arial" w:hAnsi="Arial" w:cs="Arial"/>
                <w:sz w:val="24"/>
                <w:szCs w:val="24"/>
                <w:u w:val="single"/>
              </w:rPr>
              <w:fldChar w:fldCharType="end"/>
            </w:r>
            <w:bookmarkEnd w:id="32"/>
          </w:p>
          <w:p w14:paraId="6CFDEF54" w14:textId="45AADF88"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314E6">
              <w:t>IntermediateTeacher</w:t>
            </w:r>
            <w:r w:rsidRPr="0015708D">
              <w:rPr>
                <w:rFonts w:ascii="Arial" w:hAnsi="Arial" w:cs="Arial"/>
                <w:sz w:val="24"/>
                <w:szCs w:val="24"/>
                <w:u w:val="single"/>
              </w:rPr>
              <w:fldChar w:fldCharType="end"/>
            </w:r>
            <w:bookmarkEnd w:id="33"/>
          </w:p>
          <w:p w14:paraId="64D354E3" w14:textId="7777777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4"/>
          </w:p>
          <w:p w14:paraId="1A6C6D8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5"/>
          </w:p>
          <w:p w14:paraId="4CB3489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6"/>
          </w:p>
          <w:p w14:paraId="14F55DB8"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2419158A"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715C23B9"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76D3732E"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28F69908"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2AA8B746"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F314E6">
              <w:t>24-</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6F371D19"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F314E6">
              <w:t>22</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17AC5AC5"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F314E6">
              <w:t>17</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43DC9FED"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314E6">
              <w:t>44.3</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47FC6B5F"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314E6">
              <w:t>11.7</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69897FA1"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314E6">
              <w:t>5.7</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31B28EA4"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314E6">
              <w:t>28.3</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5E1A6311"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314E6">
              <w:t>0.9</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67E412DF"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314E6">
              <w:t>0.1</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7BF2DFA5"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314E6">
              <w:t>9.1</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707E9FE8"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314E6">
              <w:t>85.7</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3A9F1786"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314E6">
              <w:t>9.1</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0E9BA709"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F314E6">
              <w:t>11</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66"/>
        <w:gridCol w:w="4960"/>
      </w:tblGrid>
      <w:tr w:rsidR="00A428A6" w:rsidRPr="00394F60" w14:paraId="5DF183B8" w14:textId="77777777" w:rsidTr="00D10A47">
        <w:trPr>
          <w:trHeight w:val="638"/>
        </w:trPr>
        <w:tc>
          <w:tcPr>
            <w:tcW w:w="10152"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D10A47">
        <w:trPr>
          <w:trHeight w:val="350"/>
        </w:trPr>
        <w:tc>
          <w:tcPr>
            <w:tcW w:w="5076" w:type="dxa"/>
            <w:vAlign w:val="center"/>
          </w:tcPr>
          <w:p w14:paraId="15570988" w14:textId="17DE7891"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F314E6">
              <w:t>MAP</w:t>
            </w:r>
            <w:r w:rsidRPr="00394F60">
              <w:rPr>
                <w:rFonts w:cs="Arial"/>
                <w:b w:val="0"/>
              </w:rPr>
              <w:fldChar w:fldCharType="end"/>
            </w:r>
            <w:bookmarkEnd w:id="55"/>
          </w:p>
        </w:tc>
        <w:tc>
          <w:tcPr>
            <w:tcW w:w="5076" w:type="dxa"/>
            <w:vAlign w:val="center"/>
          </w:tcPr>
          <w:p w14:paraId="47155829"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6"/>
          </w:p>
        </w:tc>
      </w:tr>
      <w:tr w:rsidR="00A428A6" w:rsidRPr="00394F60" w14:paraId="04B944CC" w14:textId="77777777" w:rsidTr="00D10A47">
        <w:trPr>
          <w:trHeight w:val="359"/>
        </w:trPr>
        <w:tc>
          <w:tcPr>
            <w:tcW w:w="5076" w:type="dxa"/>
            <w:vAlign w:val="center"/>
          </w:tcPr>
          <w:p w14:paraId="7A3E75D5" w14:textId="6AE6CB20"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F314E6">
              <w:t>NSCAS</w:t>
            </w:r>
            <w:r w:rsidRPr="00394F60">
              <w:rPr>
                <w:rFonts w:cs="Arial"/>
                <w:b w:val="0"/>
              </w:rPr>
              <w:fldChar w:fldCharType="end"/>
            </w:r>
            <w:bookmarkEnd w:id="57"/>
          </w:p>
        </w:tc>
        <w:tc>
          <w:tcPr>
            <w:tcW w:w="5076" w:type="dxa"/>
            <w:vAlign w:val="center"/>
          </w:tcPr>
          <w:p w14:paraId="493B585A"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8"/>
          </w:p>
        </w:tc>
      </w:tr>
      <w:tr w:rsidR="00A428A6" w:rsidRPr="00394F60" w14:paraId="2D5111EB" w14:textId="77777777" w:rsidTr="00D10A47">
        <w:trPr>
          <w:trHeight w:val="350"/>
        </w:trPr>
        <w:tc>
          <w:tcPr>
            <w:tcW w:w="5076" w:type="dxa"/>
            <w:vAlign w:val="center"/>
          </w:tcPr>
          <w:p w14:paraId="52910041" w14:textId="77B3FCF1"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F314E6">
              <w:t>In-View</w:t>
            </w:r>
            <w:r w:rsidRPr="00394F60">
              <w:rPr>
                <w:rFonts w:cs="Arial"/>
                <w:b w:val="0"/>
              </w:rPr>
              <w:fldChar w:fldCharType="end"/>
            </w:r>
            <w:bookmarkEnd w:id="59"/>
          </w:p>
        </w:tc>
        <w:tc>
          <w:tcPr>
            <w:tcW w:w="5076" w:type="dxa"/>
            <w:vAlign w:val="center"/>
          </w:tcPr>
          <w:p w14:paraId="1FC395A8"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A5E6F8C" w14:textId="77777777" w:rsidTr="00D10A47">
        <w:trPr>
          <w:trHeight w:val="350"/>
        </w:trPr>
        <w:tc>
          <w:tcPr>
            <w:tcW w:w="5076" w:type="dxa"/>
            <w:vAlign w:val="center"/>
          </w:tcPr>
          <w:p w14:paraId="1A292D94"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1"/>
          </w:p>
        </w:tc>
        <w:tc>
          <w:tcPr>
            <w:tcW w:w="5076" w:type="dxa"/>
            <w:vAlign w:val="center"/>
          </w:tcPr>
          <w:p w14:paraId="38C64C00"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4BAB5A85" w14:textId="64352BBD" w:rsidR="001A5253" w:rsidRPr="001A5253" w:rsidRDefault="0083125C" w:rsidP="001A5253">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A5253" w:rsidRPr="001A5253">
              <w:t xml:space="preserve">Data collection, review and dissemination is an integral part of our decision-making process. Our primary data tools are our NSCAS Reading, Math, and Science trend data for our students in third, fourth, and fifth grades and MAP (norm referenced) data for Reading and Math in all grade levels, as well as MAP Science data for students in grades 3 through 5. All students take the MAP assessment in the </w:t>
            </w:r>
            <w:r w:rsidR="003E5AD6">
              <w:t>F</w:t>
            </w:r>
            <w:r w:rsidR="001A5253" w:rsidRPr="001A5253">
              <w:t xml:space="preserve">all, </w:t>
            </w:r>
            <w:r w:rsidR="003E5AD6">
              <w:t>W</w:t>
            </w:r>
            <w:r w:rsidR="001A5253" w:rsidRPr="001A5253">
              <w:t xml:space="preserve">inter, and </w:t>
            </w:r>
            <w:r w:rsidR="003E5AD6">
              <w:t>S</w:t>
            </w:r>
            <w:r w:rsidR="001A5253" w:rsidRPr="001A5253">
              <w:t xml:space="preserve">pring. Results from the assessment are analyzed by teachers and administrative staff to help inform and guide instruction. This information is then utilized to facilitate small group instruction. </w:t>
            </w:r>
          </w:p>
          <w:p w14:paraId="07BC84B9" w14:textId="77777777" w:rsidR="001A5253" w:rsidRPr="001A5253" w:rsidRDefault="001A5253" w:rsidP="001A5253"/>
          <w:p w14:paraId="663C6FF7" w14:textId="77777777" w:rsidR="001A5253" w:rsidRPr="001A5253" w:rsidRDefault="001A5253" w:rsidP="001A5253">
            <w:r w:rsidRPr="001A5253">
              <w:t xml:space="preserve">All students have access to online reading programs (Amira, iRead, Lexi, Exact Path) these programs benchmark students at their individual reading levels.  Additionally, students have access to online programs that focus on math instruction (Zearn, MAP Accelerator, Exact Path). All online programs provide progress reports to teachers, who utilize the data to help plan instruction, provide reteaching opportunities, and guide small group instruction. </w:t>
            </w:r>
          </w:p>
          <w:p w14:paraId="37A050DD" w14:textId="77777777" w:rsidR="001A5253" w:rsidRPr="001A5253" w:rsidRDefault="001A5253" w:rsidP="001A5253"/>
          <w:p w14:paraId="1C1D1C84" w14:textId="77777777" w:rsidR="003E5AD6" w:rsidRDefault="001A5253" w:rsidP="001A5253">
            <w:pPr>
              <w:tabs>
                <w:tab w:val="left" w:pos="5400"/>
              </w:tabs>
            </w:pPr>
            <w:r w:rsidRPr="001A5253">
              <w:t xml:space="preserve">The teachers also conduct formative assessments in the classroom to monitor student progress. These include mid-chapter checkpoints and exit-tickets. Summative assessments are also analyzed by teachers, which include chapter assessments and theme tests. </w:t>
            </w:r>
          </w:p>
          <w:p w14:paraId="3DD82B71" w14:textId="77777777" w:rsidR="003E5AD6" w:rsidRDefault="003E5AD6" w:rsidP="001A5253">
            <w:pPr>
              <w:tabs>
                <w:tab w:val="left" w:pos="5400"/>
              </w:tabs>
            </w:pPr>
          </w:p>
          <w:p w14:paraId="423F32C4" w14:textId="47FBA044" w:rsidR="00A6658B" w:rsidRPr="00394F60" w:rsidRDefault="003E5AD6" w:rsidP="001A5253">
            <w:pPr>
              <w:tabs>
                <w:tab w:val="left" w:pos="5400"/>
              </w:tabs>
              <w:rPr>
                <w:rFonts w:ascii="Arial" w:hAnsi="Arial" w:cs="Arial"/>
                <w:b/>
                <w:sz w:val="28"/>
                <w:szCs w:val="28"/>
              </w:rPr>
            </w:pPr>
            <w:r>
              <w:t xml:space="preserve">Evidence Includes:  </w:t>
            </w:r>
            <w:r w:rsidR="00FB4A1E">
              <w:t xml:space="preserve">NSCAS &amp; MAP results found in the </w:t>
            </w:r>
            <w:r>
              <w:t>School Data Book</w:t>
            </w:r>
            <w:r w:rsidR="00FB4A1E">
              <w:t xml:space="preserve"> (see pages 17-39).  Additional evidence includes: Amira snapshot, Lexia snapshot, Exact Path report, Zearn snapshot,</w:t>
            </w:r>
            <w:r w:rsidR="006B3F08">
              <w:t xml:space="preserve"> MAP Accelerator snapshot</w:t>
            </w:r>
            <w:r w:rsidR="00FE63F6">
              <w:t xml:space="preserve">, </w:t>
            </w:r>
            <w:r w:rsidR="00FB4A1E">
              <w:t xml:space="preserve">Math MidChapter Check, and an example Reading Module Assessment.  </w:t>
            </w:r>
            <w:r w:rsidR="0083125C">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58CC97A5" w14:textId="4AA89721" w:rsidR="001A5253" w:rsidRPr="001A5253" w:rsidRDefault="0083125C" w:rsidP="001A5253">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A5253" w:rsidRPr="001A5253">
              <w:t xml:space="preserve">Each year we distribute anonymous </w:t>
            </w:r>
            <w:r w:rsidR="003E5AD6">
              <w:t>Climate S</w:t>
            </w:r>
            <w:r w:rsidR="001A5253" w:rsidRPr="001A5253">
              <w:t xml:space="preserve">urveys to parents, staff, and students. Parents and staff members receive the surveys via email and student surveys are conducted by a non-partial staff member. All the surveys are anonymous and confidential. No one in the building sees the data until our district office compiles the data and sends us the final survey results. Evidence submitted is our 2020-2021 results </w:t>
            </w:r>
            <w:r w:rsidR="003E5AD6">
              <w:t xml:space="preserve">found </w:t>
            </w:r>
            <w:r w:rsidR="001A5253" w:rsidRPr="001A5253">
              <w:t>on page</w:t>
            </w:r>
            <w:r w:rsidR="003E5AD6">
              <w:t xml:space="preserve">s 5 &amp; 9 </w:t>
            </w:r>
            <w:r w:rsidR="001A5253" w:rsidRPr="001A5253">
              <w:t xml:space="preserve">of the Florence Data book. These results guided our school improvement committee when setting our specific goals for meeting the needs of our staff, students, and parents for the coming year.  In addition, survey results play an integral part in helping our MTSB committee create behavioral interventions. </w:t>
            </w:r>
          </w:p>
          <w:p w14:paraId="3BE26B42" w14:textId="77777777" w:rsidR="001A5253" w:rsidRPr="001A5253" w:rsidRDefault="001A5253" w:rsidP="001A5253"/>
          <w:p w14:paraId="2ED7B138" w14:textId="77777777" w:rsidR="004962C4" w:rsidRDefault="001A5253" w:rsidP="001A5253">
            <w:pPr>
              <w:tabs>
                <w:tab w:val="left" w:pos="5400"/>
              </w:tabs>
            </w:pPr>
            <w:r w:rsidRPr="001A5253">
              <w:t xml:space="preserve">A second parent input opportunity was provided during a PTO meeting when families were asked to give feedback/input regarding our School Parent Compact.  The compact outlines the roles that families, students, and staff play in the education process. </w:t>
            </w:r>
            <w:r w:rsidR="003E5AD6">
              <w:t>Attached is a copy of the agenda from the meeting in which this information was reviewed.</w:t>
            </w:r>
          </w:p>
          <w:p w14:paraId="29F2BF2F" w14:textId="77777777" w:rsidR="004962C4" w:rsidRDefault="004962C4" w:rsidP="001A5253">
            <w:pPr>
              <w:tabs>
                <w:tab w:val="left" w:pos="5400"/>
              </w:tabs>
            </w:pPr>
          </w:p>
          <w:p w14:paraId="7DECBA8D" w14:textId="38627F45" w:rsidR="00A6658B" w:rsidRPr="00394F60" w:rsidRDefault="004962C4" w:rsidP="001A5253">
            <w:pPr>
              <w:tabs>
                <w:tab w:val="left" w:pos="5400"/>
              </w:tabs>
              <w:rPr>
                <w:rFonts w:ascii="Arial" w:hAnsi="Arial" w:cs="Arial"/>
                <w:b/>
                <w:sz w:val="28"/>
                <w:szCs w:val="28"/>
              </w:rPr>
            </w:pPr>
            <w:r>
              <w:t xml:space="preserve">Evidence includes: School Data Book and PTO meeting agenda. </w:t>
            </w:r>
            <w:r w:rsidR="003E5AD6">
              <w:t xml:space="preserve">  </w:t>
            </w:r>
            <w:r w:rsidR="0083125C">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lastRenderedPageBreak/>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4A0D38A0" w14:textId="61F89D3B" w:rsidR="001A5253" w:rsidRPr="001A5253" w:rsidRDefault="0083125C" w:rsidP="001A5253">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A5253" w:rsidRPr="001A5253">
              <w:t xml:space="preserve">Our building leadership is trained through the District Research Department to compile and disseminate the data gleaned from our MAP and NSCAS results to help us make informed decisions with our on-going improvement efforts. Building leadership focuses on the data as a whole, by teacher, and by student. Classroom teachers are trained by leadership on how to compile and interpret their classroom data, as well as how to successfully deliver the necessary intervention strategies to teach the specific needs of our student population. </w:t>
            </w:r>
            <w:r w:rsidR="00FB4A1E">
              <w:t xml:space="preserve">MAP data is used to help create classroom goals as well as individual student growth goals. </w:t>
            </w:r>
            <w:r w:rsidR="001A5253" w:rsidRPr="001A5253">
              <w:t xml:space="preserve">Grade level meetings are held bi-monthly to review data and discuss student needs. Professional development is delivered during monthly staff meetings. </w:t>
            </w:r>
          </w:p>
          <w:p w14:paraId="784222F8" w14:textId="77777777" w:rsidR="001A5253" w:rsidRPr="001A5253" w:rsidRDefault="001A5253" w:rsidP="001A5253"/>
          <w:p w14:paraId="43D95CFF" w14:textId="6F0FAA84" w:rsidR="00A6658B" w:rsidRPr="00394F60" w:rsidRDefault="00FB4A1E" w:rsidP="001A5253">
            <w:pPr>
              <w:tabs>
                <w:tab w:val="left" w:pos="5400"/>
              </w:tabs>
              <w:rPr>
                <w:rFonts w:ascii="Arial" w:hAnsi="Arial" w:cs="Arial"/>
                <w:b/>
                <w:sz w:val="28"/>
                <w:szCs w:val="28"/>
              </w:rPr>
            </w:pPr>
            <w:r>
              <w:t>E</w:t>
            </w:r>
            <w:r w:rsidR="001A5253" w:rsidRPr="001A5253">
              <w:t>vidence</w:t>
            </w:r>
            <w:r>
              <w:t xml:space="preserve"> includes: School Inprovement Plan, team meeting agenda, staff meeting agenda, MAP student goal setting </w:t>
            </w:r>
            <w:r w:rsidR="001A5253" w:rsidRPr="001A5253">
              <w:t>PowerPoint</w:t>
            </w:r>
            <w:r w:rsidR="001C6B41">
              <w:t>, classroom MAP goal chart, and individual student MAP growth goal chart</w:t>
            </w:r>
            <w:r>
              <w:t xml:space="preserve">. </w:t>
            </w:r>
            <w:r w:rsidR="001A5253" w:rsidRPr="001A5253">
              <w:t xml:space="preserve"> </w:t>
            </w:r>
            <w:r w:rsidR="0083125C">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1919E724" w14:textId="1720908C" w:rsidR="001A5253" w:rsidRPr="001A5253" w:rsidRDefault="0083125C" w:rsidP="001A5253">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A5253" w:rsidRPr="001A5253">
              <w:t xml:space="preserve">Florence provides additional assistance to students at risk of not meeting the challenging state academic standards by assuring staff are trained to deliver effective lessons based on data and research strategies. </w:t>
            </w:r>
          </w:p>
          <w:p w14:paraId="11C500A3" w14:textId="77777777" w:rsidR="001A5253" w:rsidRPr="001A5253" w:rsidRDefault="001A5253" w:rsidP="001A5253"/>
          <w:p w14:paraId="4DB6154D" w14:textId="5756181C" w:rsidR="001A5253" w:rsidRPr="001A5253" w:rsidRDefault="001A5253" w:rsidP="001A5253">
            <w:r w:rsidRPr="001A5253">
              <w:t xml:space="preserve">Provided are examples of the district Academic Action Plan Best Instructional Practices Handbook, district Instructional Strategies, and intervention materials used in our building that are not part of the adopted curriculum. </w:t>
            </w:r>
          </w:p>
          <w:p w14:paraId="5D5C0BA1" w14:textId="77777777" w:rsidR="001A5253" w:rsidRPr="001A5253" w:rsidRDefault="001A5253" w:rsidP="001A5253"/>
          <w:p w14:paraId="2F370578" w14:textId="77777777" w:rsidR="001A5253" w:rsidRPr="001A5253" w:rsidRDefault="001A5253" w:rsidP="001A5253">
            <w:r w:rsidRPr="001A5253">
              <w:t xml:space="preserve">We also offer a wide variety of services in order to meet the needs of low-achieving students and those at risk. Florence offers district sponsored after school tutoring, after school tutoring provided through the Boys &amp; Girls Club, summer school, counseling services, school sponsored sports teams (basketball, football, volleyball), and a Positive Action Center (PAC). </w:t>
            </w:r>
          </w:p>
          <w:p w14:paraId="6CD9883C" w14:textId="77777777" w:rsidR="001A5253" w:rsidRPr="001A5253" w:rsidRDefault="001A5253" w:rsidP="001A5253"/>
          <w:p w14:paraId="733739C6" w14:textId="702F73CC" w:rsidR="00BD4CC8" w:rsidRDefault="001A5253" w:rsidP="001A5253">
            <w:pPr>
              <w:tabs>
                <w:tab w:val="left" w:pos="5400"/>
              </w:tabs>
            </w:pPr>
            <w:r w:rsidRPr="001A5253">
              <w:t>Our formal intervention process is our Student Assistant Team (SAT), which meets when necessary to determine if a student needs formal or informal interventions and monitors those interventions throughout the year</w:t>
            </w:r>
            <w:r w:rsidR="00C75DE2">
              <w:t>.</w:t>
            </w:r>
          </w:p>
          <w:p w14:paraId="1054B512" w14:textId="77777777" w:rsidR="00BD4CC8" w:rsidRDefault="00BD4CC8" w:rsidP="001A5253">
            <w:pPr>
              <w:tabs>
                <w:tab w:val="left" w:pos="5400"/>
              </w:tabs>
            </w:pPr>
          </w:p>
          <w:p w14:paraId="70AE2C8B" w14:textId="2EE8A0E6" w:rsidR="00722F80" w:rsidRPr="00394F60" w:rsidRDefault="00BD4CC8" w:rsidP="00BD4CC8">
            <w:pPr>
              <w:rPr>
                <w:rFonts w:ascii="Arial" w:hAnsi="Arial" w:cs="Arial"/>
                <w:b/>
                <w:sz w:val="28"/>
                <w:szCs w:val="28"/>
              </w:rPr>
            </w:pPr>
            <w:r w:rsidRPr="00BD4CC8">
              <w:t xml:space="preserve">Provided are examples of the district Academic Action Plan Best Instructional Practices Handbook, district Instructional Strategies, </w:t>
            </w:r>
            <w:r w:rsidR="00C75DE2">
              <w:t xml:space="preserve">gradual release of instruction model, </w:t>
            </w:r>
            <w:r w:rsidRPr="00BD4CC8">
              <w:t xml:space="preserve">and intervention materials used in our building that are not part of the adopted curriculum. </w:t>
            </w:r>
            <w:r>
              <w:t xml:space="preserve">The Florence SAT form has been provided as evidence, as well as the Florence SAT log.   Additional evidence includes: Boys &amp; Girls Club flyer, tutoring form, summer school form, intervention schedule example, </w:t>
            </w:r>
            <w:r w:rsidR="00C75DE2">
              <w:t xml:space="preserve">basketball team schedule, counseling schedule, and remote learning transition plan. </w:t>
            </w:r>
            <w:r w:rsidR="001A5253" w:rsidRPr="001A5253">
              <w:t xml:space="preserve"> </w:t>
            </w:r>
            <w:r w:rsidR="0083125C">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lastRenderedPageBreak/>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00704CE4" w14:textId="77777777" w:rsidR="001A5253" w:rsidRPr="001A5253" w:rsidRDefault="0083125C" w:rsidP="001A5253">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A5253" w:rsidRPr="001A5253">
              <w:t xml:space="preserve">Our professional development plan is part of our school improvement plan. It is created at the beginning of the year but changed as deemed necessary through data review by our leadership team and staff. </w:t>
            </w:r>
          </w:p>
          <w:p w14:paraId="6F427582" w14:textId="77777777" w:rsidR="001A5253" w:rsidRPr="001A5253" w:rsidRDefault="001A5253" w:rsidP="001A5253">
            <w:r w:rsidRPr="001A5253">
              <w:t xml:space="preserve">Professional development is also disseminated from the district offices, based on newly adopted curriculum and standards. All teachers are included in professional development. </w:t>
            </w:r>
          </w:p>
          <w:p w14:paraId="63A2DC49" w14:textId="77777777" w:rsidR="001A5253" w:rsidRPr="001A5253" w:rsidRDefault="001A5253" w:rsidP="001A5253"/>
          <w:p w14:paraId="79E9BCA6" w14:textId="7209F907" w:rsidR="001A5253" w:rsidRPr="001A5253" w:rsidRDefault="001A5253" w:rsidP="001A5253">
            <w:r w:rsidRPr="001A5253">
              <w:t xml:space="preserve">As a building we strive to provide ongoing professional development and other activities to improve teacher effectiveness  - paying close attention to those subgroups of students at risk of failing to meet challenging </w:t>
            </w:r>
            <w:r w:rsidR="00C75DE2">
              <w:t>s</w:t>
            </w:r>
            <w:r w:rsidRPr="001A5253">
              <w:t xml:space="preserve">tate academic standards.  Teachers participate in professional development throughout the year that trains them on how to best utilize the data provided from programs such as Amira and Zearn.  These programs help to identify students that are at risk of failing and provide insight on areas of need/concern.  During the training staff analyzing data, discus patterns regarding areas of need, and develop next steps on how to provide instruction that implements best practices.  </w:t>
            </w:r>
          </w:p>
          <w:p w14:paraId="16F72E3C" w14:textId="77777777" w:rsidR="001A5253" w:rsidRPr="001A5253" w:rsidRDefault="001A5253" w:rsidP="001A5253"/>
          <w:p w14:paraId="30AD059E" w14:textId="77777777" w:rsidR="00C75DE2" w:rsidRDefault="001A5253" w:rsidP="001A5253">
            <w:pPr>
              <w:tabs>
                <w:tab w:val="left" w:pos="5400"/>
              </w:tabs>
            </w:pPr>
            <w:r w:rsidRPr="001A5253">
              <w:t>Regarding new teachers, Florence participates and executes the Take Flight Mentoring Program which is offered to new teachers in the District. New teachers at Florence are assigned a mentor to help assist them with modeling lessons, answering questions, classroom management strategies, and the list goes on. Mentors keep documentation of when they meet and what was discussed.</w:t>
            </w:r>
          </w:p>
          <w:p w14:paraId="11C11B6A" w14:textId="77777777" w:rsidR="00C75DE2" w:rsidRDefault="00C75DE2" w:rsidP="001A5253">
            <w:pPr>
              <w:tabs>
                <w:tab w:val="left" w:pos="5400"/>
              </w:tabs>
            </w:pPr>
          </w:p>
          <w:p w14:paraId="2265AF06" w14:textId="565A7969" w:rsidR="00365913" w:rsidRPr="00394F60" w:rsidRDefault="00C75DE2" w:rsidP="001A5253">
            <w:pPr>
              <w:tabs>
                <w:tab w:val="left" w:pos="5400"/>
              </w:tabs>
              <w:rPr>
                <w:rFonts w:ascii="Arial" w:hAnsi="Arial" w:cs="Arial"/>
                <w:b/>
                <w:sz w:val="28"/>
                <w:szCs w:val="28"/>
              </w:rPr>
            </w:pPr>
            <w:r>
              <w:t>Evidence includes: School Improvement Plan, PD Plan, staff meeting sign-in sheet, Take Fl</w:t>
            </w:r>
            <w:r w:rsidR="00A04152">
              <w:t xml:space="preserve">ight Mentor agreement, Amira Tracking Report.  </w:t>
            </w:r>
            <w:r w:rsidR="0083125C">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0D4A5589" w14:textId="05F624C3" w:rsidR="005456DC" w:rsidRPr="00394F60" w:rsidRDefault="0083125C" w:rsidP="001A5253">
            <w:pPr>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A5253" w:rsidRPr="001A5253">
              <w:t xml:space="preserve">Florence parents are actively involved in the academic and social progress of their child(ren). Parents are directly involved in our decision-making practices by volunteering at our building and at PTO meetings. The School-Parent Compact is jointly developed during our annual parent meeting held each fall – this year, due to COVID, the meeting was held on January 24, 2022.  The compact is reviewed during PTO meetings and is distributed in the Fall in our school handbook as well as in our school newsletter. The evidence provided includes a copy of the School-Parent Compact as well as a copy of our school handbook (see page 5).  </w:t>
            </w:r>
            <w:r>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3FF44DD9" w14:textId="0A20BEE9"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A5253" w:rsidRPr="001A5253">
              <w:t xml:space="preserve">The Florence Elementary Title I Parent and Family Engagement Policy is distributed each Fall in the monthly newsletter and in the student handbook. The Title I Parent and Family Engagement Policy is jointly developed during our annual parent meeting held each fall – this year, due to COVID, the meeting was held on January 24, 2022. The evidence provided is a copy of the Title I Parent and Family Engagement Policy found in our school handbook (see page 4). </w:t>
            </w:r>
            <w:r>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1059F7AC" w14:textId="62FAC896" w:rsidR="00316CD9"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A5253" w:rsidRPr="001A5253">
              <w:t xml:space="preserve">As a building we provide several opportunities throughout the year that encourage families to participate in Title I family engagement activities.  Due to COVID , the parent Title I meeting was held on January 24, 2022 </w:t>
            </w:r>
            <w:r w:rsidR="001A5253" w:rsidRPr="001A5253">
              <w:lastRenderedPageBreak/>
              <w:t>this year.  Additional family engagement activities include our Family Math Night, held September 30, 2021, and Family Science Night, held April 21, 2022.  Our evidence includes</w:t>
            </w:r>
            <w:r w:rsidR="00284C9C">
              <w:t xml:space="preserve"> PTO</w:t>
            </w:r>
            <w:r w:rsidR="001A5253" w:rsidRPr="001A5253">
              <w:t xml:space="preserve"> agenda, </w:t>
            </w:r>
            <w:r w:rsidR="00284C9C">
              <w:t xml:space="preserve">PTO </w:t>
            </w:r>
            <w:r w:rsidR="001A5253" w:rsidRPr="001A5253">
              <w:t xml:space="preserve">sign-in sheet, and Title I Math </w:t>
            </w:r>
            <w:r w:rsidR="00284C9C">
              <w:t xml:space="preserve">and Science </w:t>
            </w:r>
            <w:r w:rsidR="001A5253" w:rsidRPr="001A5253">
              <w:t>Night flyer</w:t>
            </w:r>
            <w:r w:rsidR="00284C9C">
              <w:t>s</w:t>
            </w:r>
            <w:r w:rsidR="001A5253" w:rsidRPr="001A5253">
              <w:t xml:space="preserve">. </w:t>
            </w:r>
            <w:r>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3CB2E686" w14:textId="77777777" w:rsidR="001A5253" w:rsidRPr="001A5253" w:rsidRDefault="0083125C" w:rsidP="001A5253">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A5253" w:rsidRPr="001A5253">
              <w:t xml:space="preserve">Teachers collaborate and create class lists for the upcoming school year to best meet student's needs. In August, families are invited to Back to School Night – this night provides an opportunity to meet classroom teachers and building staff and helps with a smooth transition into the school year.  </w:t>
            </w:r>
          </w:p>
          <w:p w14:paraId="36427F11" w14:textId="77777777" w:rsidR="001A5253" w:rsidRPr="001A5253" w:rsidRDefault="001A5253" w:rsidP="001A5253"/>
          <w:p w14:paraId="30118798" w14:textId="77777777" w:rsidR="001A5253" w:rsidRPr="001A5253" w:rsidRDefault="001A5253" w:rsidP="001A5253">
            <w:r w:rsidRPr="001A5253">
              <w:t xml:space="preserve">In January or each year, Kindergarten Round-up is held.  Incoming kindergartners are given the opportunity to spend time in a kindergarten classroom – experiencing life as a Kindergartner.  During this time families fill out forms and hear a presentation from staff members. </w:t>
            </w:r>
          </w:p>
          <w:p w14:paraId="2B8B9295" w14:textId="77777777" w:rsidR="001A5253" w:rsidRPr="001A5253" w:rsidRDefault="001A5253" w:rsidP="001A5253"/>
          <w:p w14:paraId="24833918" w14:textId="77777777" w:rsidR="001A5253" w:rsidRPr="001A5253" w:rsidRDefault="001A5253" w:rsidP="001A5253">
            <w:r w:rsidRPr="001A5253">
              <w:t xml:space="preserve">Families joining our building after the official start of school year meet with the school principal and are given a tour of the building. Each family is given a school handbook, current newsletter and lunch menu, as well as an informational page upon enrollment. </w:t>
            </w:r>
          </w:p>
          <w:p w14:paraId="4D5FF33C" w14:textId="77777777" w:rsidR="00284C9C" w:rsidRDefault="00284C9C" w:rsidP="001A5253">
            <w:pPr>
              <w:tabs>
                <w:tab w:val="left" w:pos="5400"/>
              </w:tabs>
            </w:pPr>
          </w:p>
          <w:p w14:paraId="6353EC79" w14:textId="49EE131C" w:rsidR="005456DC" w:rsidRPr="00394F60" w:rsidRDefault="001A5253" w:rsidP="001A5253">
            <w:pPr>
              <w:tabs>
                <w:tab w:val="left" w:pos="5400"/>
              </w:tabs>
              <w:rPr>
                <w:rFonts w:ascii="Arial" w:hAnsi="Arial" w:cs="Arial"/>
                <w:b/>
                <w:sz w:val="28"/>
                <w:szCs w:val="28"/>
              </w:rPr>
            </w:pPr>
            <w:r w:rsidRPr="001A5253">
              <w:t xml:space="preserve">Evidence provided includes: Kindergarten Round-up agenda and registration form, and back to school night flyer.  </w:t>
            </w:r>
            <w:r w:rsidR="0083125C">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1047469B" w14:textId="77777777" w:rsidR="001A5253" w:rsidRPr="001A5253" w:rsidRDefault="0083125C" w:rsidP="001A5253">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A5253" w:rsidRPr="001A5253">
              <w:t xml:space="preserve">Teachers collaborate and create class lists for the upcoming school year to best meet student's needs. Middle school visits are scheduled as well as orientation meetings. Our counselor works with our students to practice opening locks, reading a middle school schedule, and preparing for the differences in a middle school building.  During the month of January, OPS holds middle school open houses – offering students and families a chance to visit their future middle school.  In May a Fifth Grade Farewell celebration is held.  Families are invited to a ceremony were outgoing fifth graders and their accomplishments are celebrated.  During the summer, students are able to participate in a middle school welcome camp, helping to familiarize them with their new middle school building.  </w:t>
            </w:r>
          </w:p>
          <w:p w14:paraId="196C593D" w14:textId="77777777" w:rsidR="001A5253" w:rsidRPr="001A5253" w:rsidRDefault="001A5253" w:rsidP="001A5253"/>
          <w:p w14:paraId="7989611E" w14:textId="706D8679" w:rsidR="00A40A94" w:rsidRPr="00394F60" w:rsidRDefault="001A5253" w:rsidP="001A5253">
            <w:pPr>
              <w:tabs>
                <w:tab w:val="left" w:pos="5400"/>
              </w:tabs>
              <w:rPr>
                <w:rFonts w:ascii="Arial" w:hAnsi="Arial" w:cs="Arial"/>
                <w:b/>
                <w:sz w:val="28"/>
                <w:szCs w:val="28"/>
              </w:rPr>
            </w:pPr>
            <w:r w:rsidRPr="001A5253">
              <w:t xml:space="preserve">Our evidence includes: counselor lesson plans, middle school open house dates/information, </w:t>
            </w:r>
            <w:r w:rsidR="00284C9C">
              <w:t xml:space="preserve">and </w:t>
            </w:r>
            <w:r w:rsidRPr="001A5253">
              <w:t xml:space="preserve">Fifth Grade Farewell invitation. </w:t>
            </w:r>
            <w:r w:rsidR="0083125C">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13806ABB" w14:textId="77777777" w:rsidR="001A5253" w:rsidRPr="001A5253" w:rsidRDefault="0083125C" w:rsidP="001A5253">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A5253" w:rsidRPr="001A5253">
              <w:t xml:space="preserve">We also offer a wide variety of services in order to meet the needs of low-achieving students and those at risk. Florence offers district sponsored after school tutoring, after school tutoring provided through the Boys &amp; Girls </w:t>
            </w:r>
            <w:r w:rsidR="001A5253" w:rsidRPr="001A5253">
              <w:lastRenderedPageBreak/>
              <w:t xml:space="preserve">Club, summer school, counseling services, school sponsored sports teams (basketball, football, volleyball), student council, and a Positive Action Center (PAC). </w:t>
            </w:r>
          </w:p>
          <w:p w14:paraId="408B4B25" w14:textId="77777777" w:rsidR="001A5253" w:rsidRPr="001A5253" w:rsidRDefault="001A5253" w:rsidP="001A5253"/>
          <w:p w14:paraId="241C945B" w14:textId="1411A78F" w:rsidR="001A5253" w:rsidRPr="001A5253" w:rsidRDefault="001A5253" w:rsidP="001A5253">
            <w:r w:rsidRPr="001A5253">
              <w:t xml:space="preserve">Our Title I funds are used to fund an Instructional Facilitator and paraprofessional salaries. Those that are funded, meet regularly with students to increase their achievement. These students are grouped based on their formative and summative assessment scores. Our funds are also used to pay for </w:t>
            </w:r>
            <w:r w:rsidR="00E21EC3">
              <w:t xml:space="preserve">supplemental </w:t>
            </w:r>
            <w:r w:rsidRPr="001A5253">
              <w:t xml:space="preserve">math and reading supplies used to increase student achievement. </w:t>
            </w:r>
          </w:p>
          <w:p w14:paraId="7774373B" w14:textId="77777777" w:rsidR="001A5253" w:rsidRPr="001A5253" w:rsidRDefault="001A5253" w:rsidP="001A5253"/>
          <w:p w14:paraId="5D14E3B1" w14:textId="4077B9E9" w:rsidR="005456DC" w:rsidRPr="00394F60" w:rsidRDefault="001A5253" w:rsidP="001A5253">
            <w:pPr>
              <w:tabs>
                <w:tab w:val="left" w:pos="5400"/>
              </w:tabs>
              <w:rPr>
                <w:rFonts w:ascii="Arial" w:hAnsi="Arial" w:cs="Arial"/>
                <w:b/>
                <w:sz w:val="28"/>
                <w:szCs w:val="28"/>
              </w:rPr>
            </w:pPr>
            <w:r w:rsidRPr="001A5253">
              <w:t xml:space="preserve">Evidence includes: summer school application, tutoring application, basketball team guidelines, student council meeting dates, and Boys &amp; Girls Club calendar. </w:t>
            </w:r>
            <w:r w:rsidR="0083125C">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504587">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637D" w14:textId="77777777" w:rsidR="000B7636" w:rsidRDefault="000B7636" w:rsidP="00A14EEE">
      <w:r>
        <w:separator/>
      </w:r>
    </w:p>
  </w:endnote>
  <w:endnote w:type="continuationSeparator" w:id="0">
    <w:p w14:paraId="58052F23" w14:textId="77777777" w:rsidR="000B7636" w:rsidRDefault="000B7636"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2E152CFA" w:rsidR="00380E9E" w:rsidRDefault="00380E9E">
    <w:pPr>
      <w:pStyle w:val="Footer"/>
    </w:pPr>
    <w:r>
      <w:t xml:space="preserve">Due to NDE by </w:t>
    </w:r>
    <w:r w:rsidR="00ED7F65">
      <w:t>Friday</w:t>
    </w:r>
    <w:r>
      <w:t>, April 1</w:t>
    </w:r>
    <w:r w:rsidRPr="003E5648">
      <w:rPr>
        <w:vertAlign w:val="superscript"/>
      </w:rPr>
      <w:t>st</w:t>
    </w:r>
    <w:r>
      <w:t xml:space="preserve"> </w:t>
    </w:r>
    <w:r>
      <w:tab/>
    </w:r>
    <w:r>
      <w:tab/>
      <w:t>Updated: September 202</w:t>
    </w:r>
    <w:r w:rsidR="00ED7F6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7396" w14:textId="77777777" w:rsidR="000B7636" w:rsidRDefault="000B7636" w:rsidP="00A14EEE">
      <w:r>
        <w:separator/>
      </w:r>
    </w:p>
  </w:footnote>
  <w:footnote w:type="continuationSeparator" w:id="0">
    <w:p w14:paraId="74DD3A5F" w14:textId="77777777" w:rsidR="000B7636" w:rsidRDefault="000B7636"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2772640">
    <w:abstractNumId w:val="1"/>
  </w:num>
  <w:num w:numId="2" w16cid:durableId="390691287">
    <w:abstractNumId w:val="0"/>
  </w:num>
  <w:num w:numId="3" w16cid:durableId="189877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1"/>
  <w:hideSpellingErrors/>
  <w:hideGrammaticalErrors/>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57726"/>
    <w:rsid w:val="000A5CD2"/>
    <w:rsid w:val="000B7636"/>
    <w:rsid w:val="000C49F5"/>
    <w:rsid w:val="000D5762"/>
    <w:rsid w:val="000D5B55"/>
    <w:rsid w:val="000E6F41"/>
    <w:rsid w:val="00117449"/>
    <w:rsid w:val="00140E21"/>
    <w:rsid w:val="00151D3A"/>
    <w:rsid w:val="0015708D"/>
    <w:rsid w:val="00157A17"/>
    <w:rsid w:val="00163728"/>
    <w:rsid w:val="00186DBA"/>
    <w:rsid w:val="001946C9"/>
    <w:rsid w:val="00195EE0"/>
    <w:rsid w:val="001A5253"/>
    <w:rsid w:val="001B22C6"/>
    <w:rsid w:val="001B3DBC"/>
    <w:rsid w:val="001B500A"/>
    <w:rsid w:val="001C6B41"/>
    <w:rsid w:val="001D6400"/>
    <w:rsid w:val="001D68E0"/>
    <w:rsid w:val="00245223"/>
    <w:rsid w:val="00270F64"/>
    <w:rsid w:val="00284C9C"/>
    <w:rsid w:val="002B6DEC"/>
    <w:rsid w:val="002C551C"/>
    <w:rsid w:val="00316CD9"/>
    <w:rsid w:val="003437F2"/>
    <w:rsid w:val="00347E9B"/>
    <w:rsid w:val="00365913"/>
    <w:rsid w:val="00380E9E"/>
    <w:rsid w:val="00381F58"/>
    <w:rsid w:val="00387F4D"/>
    <w:rsid w:val="00393C41"/>
    <w:rsid w:val="00394F60"/>
    <w:rsid w:val="0039787B"/>
    <w:rsid w:val="003C30A6"/>
    <w:rsid w:val="003E23F0"/>
    <w:rsid w:val="003E5648"/>
    <w:rsid w:val="003E5AD6"/>
    <w:rsid w:val="0040176A"/>
    <w:rsid w:val="0045042C"/>
    <w:rsid w:val="004610C6"/>
    <w:rsid w:val="004845CE"/>
    <w:rsid w:val="00495D45"/>
    <w:rsid w:val="004962C4"/>
    <w:rsid w:val="004D5F88"/>
    <w:rsid w:val="004F0478"/>
    <w:rsid w:val="004F1472"/>
    <w:rsid w:val="00502D91"/>
    <w:rsid w:val="00504587"/>
    <w:rsid w:val="005055F1"/>
    <w:rsid w:val="005456DC"/>
    <w:rsid w:val="00546083"/>
    <w:rsid w:val="00556305"/>
    <w:rsid w:val="00562E61"/>
    <w:rsid w:val="005670FD"/>
    <w:rsid w:val="005B0D97"/>
    <w:rsid w:val="005B604F"/>
    <w:rsid w:val="005C3A52"/>
    <w:rsid w:val="005E12B8"/>
    <w:rsid w:val="005E6170"/>
    <w:rsid w:val="00601523"/>
    <w:rsid w:val="006041E8"/>
    <w:rsid w:val="00627378"/>
    <w:rsid w:val="00631AEF"/>
    <w:rsid w:val="0063497F"/>
    <w:rsid w:val="00640C22"/>
    <w:rsid w:val="006451C6"/>
    <w:rsid w:val="00665175"/>
    <w:rsid w:val="006653A7"/>
    <w:rsid w:val="00676BAF"/>
    <w:rsid w:val="00683ADA"/>
    <w:rsid w:val="006913E8"/>
    <w:rsid w:val="006B3F08"/>
    <w:rsid w:val="006C2E6E"/>
    <w:rsid w:val="006F0054"/>
    <w:rsid w:val="006F451E"/>
    <w:rsid w:val="0071757F"/>
    <w:rsid w:val="00722F80"/>
    <w:rsid w:val="007334A6"/>
    <w:rsid w:val="0074269D"/>
    <w:rsid w:val="00763336"/>
    <w:rsid w:val="0076621F"/>
    <w:rsid w:val="00772698"/>
    <w:rsid w:val="00783F5A"/>
    <w:rsid w:val="007876A4"/>
    <w:rsid w:val="007975E3"/>
    <w:rsid w:val="007979D5"/>
    <w:rsid w:val="007A46F0"/>
    <w:rsid w:val="007A630D"/>
    <w:rsid w:val="007D4CDA"/>
    <w:rsid w:val="007F2A78"/>
    <w:rsid w:val="007F7B24"/>
    <w:rsid w:val="00815BCB"/>
    <w:rsid w:val="0082493D"/>
    <w:rsid w:val="00827289"/>
    <w:rsid w:val="0083125C"/>
    <w:rsid w:val="00894D9E"/>
    <w:rsid w:val="008B144E"/>
    <w:rsid w:val="008B4C0B"/>
    <w:rsid w:val="008D2443"/>
    <w:rsid w:val="008D4FED"/>
    <w:rsid w:val="008F1794"/>
    <w:rsid w:val="008F6CA0"/>
    <w:rsid w:val="00905E7C"/>
    <w:rsid w:val="00907103"/>
    <w:rsid w:val="00920DF8"/>
    <w:rsid w:val="00940057"/>
    <w:rsid w:val="00945EDE"/>
    <w:rsid w:val="009620A4"/>
    <w:rsid w:val="009706DF"/>
    <w:rsid w:val="00970BAF"/>
    <w:rsid w:val="00987D44"/>
    <w:rsid w:val="009A6F89"/>
    <w:rsid w:val="009E3101"/>
    <w:rsid w:val="009F6529"/>
    <w:rsid w:val="00A04152"/>
    <w:rsid w:val="00A14EEE"/>
    <w:rsid w:val="00A27904"/>
    <w:rsid w:val="00A40A94"/>
    <w:rsid w:val="00A428A6"/>
    <w:rsid w:val="00A57E7A"/>
    <w:rsid w:val="00A6658B"/>
    <w:rsid w:val="00A7066E"/>
    <w:rsid w:val="00A9040A"/>
    <w:rsid w:val="00A94775"/>
    <w:rsid w:val="00AA6168"/>
    <w:rsid w:val="00AE30C1"/>
    <w:rsid w:val="00B009B8"/>
    <w:rsid w:val="00B032CC"/>
    <w:rsid w:val="00B25675"/>
    <w:rsid w:val="00B35FB7"/>
    <w:rsid w:val="00B532B8"/>
    <w:rsid w:val="00B6290A"/>
    <w:rsid w:val="00B80817"/>
    <w:rsid w:val="00BB6762"/>
    <w:rsid w:val="00BD0EBB"/>
    <w:rsid w:val="00BD4CC8"/>
    <w:rsid w:val="00BF1AD5"/>
    <w:rsid w:val="00BF3815"/>
    <w:rsid w:val="00BF50E5"/>
    <w:rsid w:val="00C059D2"/>
    <w:rsid w:val="00C32CBB"/>
    <w:rsid w:val="00C3322E"/>
    <w:rsid w:val="00C34BA6"/>
    <w:rsid w:val="00C46FA7"/>
    <w:rsid w:val="00C52151"/>
    <w:rsid w:val="00C669A3"/>
    <w:rsid w:val="00C700AA"/>
    <w:rsid w:val="00C75DE2"/>
    <w:rsid w:val="00C825E2"/>
    <w:rsid w:val="00C91AC2"/>
    <w:rsid w:val="00CA51B4"/>
    <w:rsid w:val="00CB38C1"/>
    <w:rsid w:val="00CC44C5"/>
    <w:rsid w:val="00D10A47"/>
    <w:rsid w:val="00D17F3E"/>
    <w:rsid w:val="00D21BA6"/>
    <w:rsid w:val="00D364DB"/>
    <w:rsid w:val="00D467F1"/>
    <w:rsid w:val="00D5620D"/>
    <w:rsid w:val="00DA4167"/>
    <w:rsid w:val="00DA6702"/>
    <w:rsid w:val="00DC17FA"/>
    <w:rsid w:val="00DC5CDB"/>
    <w:rsid w:val="00DD42C1"/>
    <w:rsid w:val="00DE2710"/>
    <w:rsid w:val="00E040C6"/>
    <w:rsid w:val="00E10B8B"/>
    <w:rsid w:val="00E13CA7"/>
    <w:rsid w:val="00E17CD8"/>
    <w:rsid w:val="00E21EC3"/>
    <w:rsid w:val="00E258DE"/>
    <w:rsid w:val="00E27061"/>
    <w:rsid w:val="00E80AE2"/>
    <w:rsid w:val="00E83ED0"/>
    <w:rsid w:val="00E92FF1"/>
    <w:rsid w:val="00E961DD"/>
    <w:rsid w:val="00EA0395"/>
    <w:rsid w:val="00EA52D4"/>
    <w:rsid w:val="00EA78C5"/>
    <w:rsid w:val="00ED0E98"/>
    <w:rsid w:val="00ED7F65"/>
    <w:rsid w:val="00EE5F73"/>
    <w:rsid w:val="00EF73DD"/>
    <w:rsid w:val="00F077F6"/>
    <w:rsid w:val="00F174F9"/>
    <w:rsid w:val="00F314E6"/>
    <w:rsid w:val="00F3234F"/>
    <w:rsid w:val="00F459FE"/>
    <w:rsid w:val="00F5098D"/>
    <w:rsid w:val="00F53C69"/>
    <w:rsid w:val="00F62C2B"/>
    <w:rsid w:val="00F64E92"/>
    <w:rsid w:val="00F66C62"/>
    <w:rsid w:val="00F97B7C"/>
    <w:rsid w:val="00FB4A1E"/>
    <w:rsid w:val="00FB63AE"/>
    <w:rsid w:val="00FE0B4A"/>
    <w:rsid w:val="00FE63F6"/>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2676</Words>
  <Characters>15254</Characters>
  <Application>Microsoft Office Word</Application>
  <DocSecurity>6</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Jodie Lenser</cp:lastModifiedBy>
  <cp:revision>2</cp:revision>
  <cp:lastPrinted>2022-03-10T21:09:00Z</cp:lastPrinted>
  <dcterms:created xsi:type="dcterms:W3CDTF">2022-04-29T15:56:00Z</dcterms:created>
  <dcterms:modified xsi:type="dcterms:W3CDTF">2022-04-29T15:56:00Z</dcterms:modified>
</cp:coreProperties>
</file>